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CC" w:rsidRPr="00893CC1" w:rsidRDefault="001907CC" w:rsidP="001907CC">
      <w:pPr>
        <w:pStyle w:val="Default"/>
        <w:pageBreakBefore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72150" cy="8239125"/>
            <wp:effectExtent l="0" t="0" r="0" b="9525"/>
            <wp:docPr id="2" name="Рисунок 2" descr="C:\Users\Администратор\Desktop\инструкция для администра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инструкция для администратор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4" t="578" r="4921" b="-578"/>
                    <a:stretch/>
                  </pic:blipFill>
                  <pic:spPr bwMode="auto">
                    <a:xfrm>
                      <a:off x="0" y="0"/>
                      <a:ext cx="5771894" cy="8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93CC1">
        <w:rPr>
          <w:sz w:val="28"/>
          <w:szCs w:val="28"/>
        </w:rPr>
        <w:t xml:space="preserve"> </w:t>
      </w:r>
      <w:bookmarkStart w:id="0" w:name="_GoBack"/>
      <w:bookmarkEnd w:id="0"/>
    </w:p>
    <w:p w:rsidR="001907CC" w:rsidRPr="00893CC1" w:rsidRDefault="001907CC" w:rsidP="00190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CC1">
        <w:rPr>
          <w:rFonts w:ascii="Times New Roman" w:hAnsi="Times New Roman" w:cs="Times New Roman"/>
          <w:b/>
          <w:bCs/>
          <w:sz w:val="28"/>
          <w:szCs w:val="28"/>
        </w:rPr>
        <w:t xml:space="preserve">2. Функции </w:t>
      </w:r>
    </w:p>
    <w:p w:rsidR="001907CC" w:rsidRPr="00893CC1" w:rsidRDefault="001907CC" w:rsidP="00190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CC1">
        <w:rPr>
          <w:rFonts w:ascii="Times New Roman" w:hAnsi="Times New Roman" w:cs="Times New Roman"/>
          <w:sz w:val="28"/>
          <w:szCs w:val="28"/>
        </w:rPr>
        <w:t xml:space="preserve">1. Материально-техническое обеспечение тренировочного процесса. </w:t>
      </w:r>
    </w:p>
    <w:p w:rsidR="001907CC" w:rsidRPr="00893CC1" w:rsidRDefault="001907CC" w:rsidP="00190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CC1">
        <w:rPr>
          <w:rFonts w:ascii="Times New Roman" w:hAnsi="Times New Roman" w:cs="Times New Roman"/>
          <w:sz w:val="28"/>
          <w:szCs w:val="28"/>
        </w:rPr>
        <w:t xml:space="preserve">2. Обеспечение соблюдения правил эксплуатации спортивных технических средств и сооружений. </w:t>
      </w:r>
    </w:p>
    <w:p w:rsidR="001907CC" w:rsidRPr="00893CC1" w:rsidRDefault="001907CC" w:rsidP="00190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CC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Должностные обязанности </w:t>
      </w:r>
    </w:p>
    <w:p w:rsidR="001907CC" w:rsidRPr="00893CC1" w:rsidRDefault="001907CC" w:rsidP="00190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CC1">
        <w:rPr>
          <w:rFonts w:ascii="Times New Roman" w:hAnsi="Times New Roman" w:cs="Times New Roman"/>
          <w:sz w:val="28"/>
          <w:szCs w:val="28"/>
        </w:rPr>
        <w:t xml:space="preserve">Администратор тренировочного процесса исполняет следующие обязанности: </w:t>
      </w:r>
    </w:p>
    <w:p w:rsidR="001907CC" w:rsidRPr="00893CC1" w:rsidRDefault="001907CC" w:rsidP="00190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CC1">
        <w:rPr>
          <w:rFonts w:ascii="Times New Roman" w:hAnsi="Times New Roman" w:cs="Times New Roman"/>
          <w:sz w:val="28"/>
          <w:szCs w:val="28"/>
        </w:rPr>
        <w:t xml:space="preserve">1. Осуществляет организацию материально-технического обеспечения тренировочного процесса и мероприятий по подготовке, проведению тренировочных сборов, по участию спортсменов в спортивных мероприятиях. </w:t>
      </w:r>
    </w:p>
    <w:p w:rsidR="001907CC" w:rsidRPr="00893CC1" w:rsidRDefault="001907CC" w:rsidP="00190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CC1">
        <w:rPr>
          <w:rFonts w:ascii="Times New Roman" w:hAnsi="Times New Roman" w:cs="Times New Roman"/>
          <w:sz w:val="28"/>
          <w:szCs w:val="28"/>
        </w:rPr>
        <w:t xml:space="preserve">2. Ведет учет расходования средств на проведение спортивных мероприятий, заполняет отчетную документацию и несет ответственность за правильность расходования средств. </w:t>
      </w:r>
    </w:p>
    <w:p w:rsidR="001907CC" w:rsidRPr="00893CC1" w:rsidRDefault="001907CC" w:rsidP="00190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CC1">
        <w:rPr>
          <w:rFonts w:ascii="Times New Roman" w:hAnsi="Times New Roman" w:cs="Times New Roman"/>
          <w:sz w:val="28"/>
          <w:szCs w:val="28"/>
        </w:rPr>
        <w:t xml:space="preserve">3. Организует обеспечение, обеспечивает в установленном порядке спортсменов и тренеров спортивной одеждой, обувью, инвентарем и оборудованием. </w:t>
      </w:r>
    </w:p>
    <w:p w:rsidR="001907CC" w:rsidRPr="00893CC1" w:rsidRDefault="001907CC" w:rsidP="00190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CC1">
        <w:rPr>
          <w:rFonts w:ascii="Times New Roman" w:hAnsi="Times New Roman" w:cs="Times New Roman"/>
          <w:sz w:val="28"/>
          <w:szCs w:val="28"/>
        </w:rPr>
        <w:t xml:space="preserve">4. Составляет график проведения </w:t>
      </w:r>
      <w:proofErr w:type="gramStart"/>
      <w:r w:rsidRPr="00893CC1">
        <w:rPr>
          <w:rFonts w:ascii="Times New Roman" w:hAnsi="Times New Roman" w:cs="Times New Roman"/>
          <w:sz w:val="28"/>
          <w:szCs w:val="28"/>
        </w:rPr>
        <w:t>тестировании</w:t>
      </w:r>
      <w:proofErr w:type="gramEnd"/>
      <w:r w:rsidRPr="00893C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7CC" w:rsidRPr="00893CC1" w:rsidRDefault="001907CC" w:rsidP="00190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CC1">
        <w:rPr>
          <w:rFonts w:ascii="Times New Roman" w:hAnsi="Times New Roman" w:cs="Times New Roman"/>
          <w:sz w:val="28"/>
          <w:szCs w:val="28"/>
        </w:rPr>
        <w:t xml:space="preserve">5. Принимает заявки на участие в тестировании. </w:t>
      </w:r>
    </w:p>
    <w:p w:rsidR="001907CC" w:rsidRPr="00893CC1" w:rsidRDefault="001907CC" w:rsidP="00190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CC1">
        <w:rPr>
          <w:rFonts w:ascii="Times New Roman" w:hAnsi="Times New Roman" w:cs="Times New Roman"/>
          <w:sz w:val="28"/>
          <w:szCs w:val="28"/>
        </w:rPr>
        <w:t xml:space="preserve">6. Рассчитывает пропускную способность помещения для проведения тестирования. </w:t>
      </w:r>
    </w:p>
    <w:p w:rsidR="001907CC" w:rsidRPr="00893CC1" w:rsidRDefault="001907CC" w:rsidP="00190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CC1">
        <w:rPr>
          <w:rFonts w:ascii="Times New Roman" w:hAnsi="Times New Roman" w:cs="Times New Roman"/>
          <w:sz w:val="28"/>
          <w:szCs w:val="28"/>
        </w:rPr>
        <w:t xml:space="preserve">7. Отвечает на телефонные звонки. </w:t>
      </w:r>
    </w:p>
    <w:p w:rsidR="001907CC" w:rsidRPr="00893CC1" w:rsidRDefault="001907CC" w:rsidP="00190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CC1">
        <w:rPr>
          <w:rFonts w:ascii="Times New Roman" w:hAnsi="Times New Roman" w:cs="Times New Roman"/>
          <w:sz w:val="28"/>
          <w:szCs w:val="28"/>
        </w:rPr>
        <w:t xml:space="preserve">8. Несёт ответственность за аттестацию спортивных судей, за повышение квалификации специалистов ГТО. </w:t>
      </w:r>
    </w:p>
    <w:p w:rsidR="001907CC" w:rsidRPr="00893CC1" w:rsidRDefault="001907CC" w:rsidP="00190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CC1">
        <w:rPr>
          <w:rFonts w:ascii="Times New Roman" w:hAnsi="Times New Roman" w:cs="Times New Roman"/>
          <w:sz w:val="28"/>
          <w:szCs w:val="28"/>
        </w:rPr>
        <w:t xml:space="preserve">9. Обеспечивает соблюдение правил по охране труда и пожарной безопасности. </w:t>
      </w:r>
    </w:p>
    <w:p w:rsidR="001907CC" w:rsidRPr="00893CC1" w:rsidRDefault="001907CC" w:rsidP="00190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CC1">
        <w:rPr>
          <w:rFonts w:ascii="Times New Roman" w:hAnsi="Times New Roman" w:cs="Times New Roman"/>
          <w:b/>
          <w:bCs/>
          <w:sz w:val="28"/>
          <w:szCs w:val="28"/>
        </w:rPr>
        <w:t xml:space="preserve">4. Права </w:t>
      </w:r>
    </w:p>
    <w:p w:rsidR="001907CC" w:rsidRPr="00893CC1" w:rsidRDefault="001907CC" w:rsidP="00190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CC1">
        <w:rPr>
          <w:rFonts w:ascii="Times New Roman" w:hAnsi="Times New Roman" w:cs="Times New Roman"/>
          <w:sz w:val="28"/>
          <w:szCs w:val="28"/>
        </w:rPr>
        <w:t xml:space="preserve">Администратор тренировочного процесса имеет право: </w:t>
      </w:r>
    </w:p>
    <w:p w:rsidR="001907CC" w:rsidRPr="00893CC1" w:rsidRDefault="001907CC" w:rsidP="00190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CC1">
        <w:rPr>
          <w:rFonts w:ascii="Times New Roman" w:hAnsi="Times New Roman" w:cs="Times New Roman"/>
          <w:sz w:val="28"/>
          <w:szCs w:val="28"/>
        </w:rPr>
        <w:t xml:space="preserve">1. Участвовать в обсуждении проектов решений руководства организации. </w:t>
      </w:r>
    </w:p>
    <w:p w:rsidR="001907CC" w:rsidRPr="00893CC1" w:rsidRDefault="001907CC" w:rsidP="00190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CC1">
        <w:rPr>
          <w:rFonts w:ascii="Times New Roman" w:hAnsi="Times New Roman" w:cs="Times New Roman"/>
          <w:sz w:val="28"/>
          <w:szCs w:val="28"/>
        </w:rPr>
        <w:t xml:space="preserve">2. По согласованию с непосредственным руководителем привлекать к решению поставленных перед ним задач других работников. </w:t>
      </w:r>
    </w:p>
    <w:p w:rsidR="001907CC" w:rsidRPr="00893CC1" w:rsidRDefault="001907CC" w:rsidP="00190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CC1">
        <w:rPr>
          <w:rFonts w:ascii="Times New Roman" w:hAnsi="Times New Roman" w:cs="Times New Roman"/>
          <w:sz w:val="28"/>
          <w:szCs w:val="28"/>
        </w:rPr>
        <w:t xml:space="preserve">3. Запрашивать и получать от работников других структурных подразделений необходимую информацию, документы. </w:t>
      </w:r>
    </w:p>
    <w:p w:rsidR="001907CC" w:rsidRPr="00893CC1" w:rsidRDefault="001907CC" w:rsidP="00190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CC1">
        <w:rPr>
          <w:rFonts w:ascii="Times New Roman" w:hAnsi="Times New Roman" w:cs="Times New Roman"/>
          <w:sz w:val="28"/>
          <w:szCs w:val="28"/>
        </w:rPr>
        <w:t xml:space="preserve">4. Участвовать в обсуждении вопросов, касающихся исполняемых должностных обязанностей. </w:t>
      </w:r>
    </w:p>
    <w:p w:rsidR="001907CC" w:rsidRPr="00893CC1" w:rsidRDefault="001907CC" w:rsidP="00190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CC1">
        <w:rPr>
          <w:rFonts w:ascii="Times New Roman" w:hAnsi="Times New Roman" w:cs="Times New Roman"/>
          <w:sz w:val="28"/>
          <w:szCs w:val="28"/>
        </w:rPr>
        <w:t xml:space="preserve">5. Требовать от руководства организации оказания содействия в исполнении должностных обязанностей. </w:t>
      </w:r>
    </w:p>
    <w:p w:rsidR="001907CC" w:rsidRPr="00893CC1" w:rsidRDefault="001907CC" w:rsidP="00190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CC1">
        <w:rPr>
          <w:rFonts w:ascii="Times New Roman" w:hAnsi="Times New Roman" w:cs="Times New Roman"/>
          <w:b/>
          <w:bCs/>
          <w:sz w:val="28"/>
          <w:szCs w:val="28"/>
        </w:rPr>
        <w:t xml:space="preserve">5. Ответственность </w:t>
      </w:r>
    </w:p>
    <w:p w:rsidR="001907CC" w:rsidRPr="00893CC1" w:rsidRDefault="001907CC" w:rsidP="00190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CC1">
        <w:rPr>
          <w:rFonts w:ascii="Times New Roman" w:hAnsi="Times New Roman" w:cs="Times New Roman"/>
          <w:sz w:val="28"/>
          <w:szCs w:val="28"/>
        </w:rPr>
        <w:t xml:space="preserve">1. Администратор тренировочного процесса привлекается к ответственности: </w:t>
      </w:r>
    </w:p>
    <w:p w:rsidR="001907CC" w:rsidRPr="00893CC1" w:rsidRDefault="001907CC" w:rsidP="00190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CC1">
        <w:rPr>
          <w:rFonts w:ascii="Times New Roman" w:hAnsi="Times New Roman" w:cs="Times New Roman"/>
          <w:sz w:val="28"/>
          <w:szCs w:val="28"/>
        </w:rPr>
        <w:t xml:space="preserve">- за ненадлежащее исполнение или неисполнение своих должностных обязанностей, предусмотренных настоящей должностной инструкцией, в порядке, установленном действующим трудовым законодательством Российской Федерации; </w:t>
      </w:r>
    </w:p>
    <w:p w:rsidR="001907CC" w:rsidRPr="00893CC1" w:rsidRDefault="001907CC" w:rsidP="00190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CC1">
        <w:rPr>
          <w:rFonts w:ascii="Times New Roman" w:hAnsi="Times New Roman" w:cs="Times New Roman"/>
          <w:sz w:val="28"/>
          <w:szCs w:val="28"/>
        </w:rPr>
        <w:t xml:space="preserve">- за нарушение Устава организации; </w:t>
      </w:r>
    </w:p>
    <w:p w:rsidR="001907CC" w:rsidRPr="00893CC1" w:rsidRDefault="001907CC" w:rsidP="00190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CC1">
        <w:rPr>
          <w:rFonts w:ascii="Times New Roman" w:hAnsi="Times New Roman" w:cs="Times New Roman"/>
          <w:sz w:val="28"/>
          <w:szCs w:val="28"/>
        </w:rPr>
        <w:t xml:space="preserve">- за правонарушения и преступления, совершенные в процессе своей деятельности, в порядке, установленном действующим административным, уголовным и гражданским законодательством Российской Федерации; </w:t>
      </w:r>
    </w:p>
    <w:p w:rsidR="001907CC" w:rsidRPr="00893CC1" w:rsidRDefault="001907CC" w:rsidP="00190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CC1">
        <w:rPr>
          <w:rFonts w:ascii="Times New Roman" w:hAnsi="Times New Roman" w:cs="Times New Roman"/>
          <w:sz w:val="28"/>
          <w:szCs w:val="28"/>
        </w:rPr>
        <w:t xml:space="preserve">- за причинение ущерба организации, в порядке, установленном действующим трудовым законодательством Российской Федерации. </w:t>
      </w:r>
    </w:p>
    <w:p w:rsidR="001907CC" w:rsidRPr="00893CC1" w:rsidRDefault="001907CC" w:rsidP="00190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CC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Заключительные положения </w:t>
      </w:r>
    </w:p>
    <w:p w:rsidR="001907CC" w:rsidRPr="00893CC1" w:rsidRDefault="001907CC" w:rsidP="00190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CC1">
        <w:rPr>
          <w:rFonts w:ascii="Times New Roman" w:hAnsi="Times New Roman" w:cs="Times New Roman"/>
          <w:sz w:val="28"/>
          <w:szCs w:val="28"/>
        </w:rPr>
        <w:t xml:space="preserve">1. Настоящая должностная инструкция разработана на основе </w:t>
      </w:r>
    </w:p>
    <w:p w:rsidR="001907CC" w:rsidRPr="00893CC1" w:rsidRDefault="001907CC" w:rsidP="00190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CC1">
        <w:rPr>
          <w:rFonts w:ascii="Times New Roman" w:hAnsi="Times New Roman" w:cs="Times New Roman"/>
          <w:sz w:val="28"/>
          <w:szCs w:val="28"/>
        </w:rPr>
        <w:t>Квалификационной характеристики должности "Администратор тренировочного процесса" (Единый квалификационный справочник должностей руководителей, специалистов и служащих.</w:t>
      </w:r>
      <w:proofErr w:type="gramEnd"/>
      <w:r w:rsidRPr="00893C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CC1">
        <w:rPr>
          <w:rFonts w:ascii="Times New Roman" w:hAnsi="Times New Roman" w:cs="Times New Roman"/>
          <w:sz w:val="28"/>
          <w:szCs w:val="28"/>
        </w:rPr>
        <w:t xml:space="preserve">Раздел "Квалификационные характеристики должностей работников в области физической культуры и спорта", утвержденный Приказом </w:t>
      </w:r>
      <w:proofErr w:type="spellStart"/>
      <w:r w:rsidRPr="00893CC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893CC1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и от 15 августа 2011 г. N 916н).</w:t>
      </w:r>
      <w:r w:rsidRPr="00893C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907CC" w:rsidRPr="00893CC1" w:rsidRDefault="001907CC" w:rsidP="00190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CC1">
        <w:rPr>
          <w:rFonts w:ascii="Times New Roman" w:hAnsi="Times New Roman" w:cs="Times New Roman"/>
          <w:sz w:val="28"/>
          <w:szCs w:val="28"/>
        </w:rPr>
        <w:t xml:space="preserve">2. Ознакомление работника с настоящей должностной инструкцией </w:t>
      </w:r>
    </w:p>
    <w:p w:rsidR="001907CC" w:rsidRPr="00893CC1" w:rsidRDefault="001907CC" w:rsidP="00190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CC1">
        <w:rPr>
          <w:rFonts w:ascii="Times New Roman" w:hAnsi="Times New Roman" w:cs="Times New Roman"/>
          <w:sz w:val="28"/>
          <w:szCs w:val="28"/>
        </w:rPr>
        <w:t xml:space="preserve">осуществляется при приеме на работу (до подписания трудового договора). </w:t>
      </w:r>
    </w:p>
    <w:p w:rsidR="001907CC" w:rsidRPr="00893CC1" w:rsidRDefault="001907CC" w:rsidP="00190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CC1">
        <w:rPr>
          <w:rFonts w:ascii="Times New Roman" w:hAnsi="Times New Roman" w:cs="Times New Roman"/>
          <w:sz w:val="28"/>
          <w:szCs w:val="28"/>
        </w:rPr>
        <w:t xml:space="preserve">Факт ознакомления работника с настоящей должностной инструкцией </w:t>
      </w:r>
    </w:p>
    <w:p w:rsidR="001907CC" w:rsidRPr="00893CC1" w:rsidRDefault="001907CC" w:rsidP="00190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CC1">
        <w:rPr>
          <w:rFonts w:ascii="Times New Roman" w:hAnsi="Times New Roman" w:cs="Times New Roman"/>
          <w:sz w:val="28"/>
          <w:szCs w:val="28"/>
        </w:rPr>
        <w:t xml:space="preserve">подтверждается росписью в листе ознакомления, являющемся неотъемлемой частью настоящей инструкции (в журнале ознакомления с должностными инструкциями); в экземпляре должностной инструкции, хранящемся у работодателя; иным способом) </w:t>
      </w:r>
    </w:p>
    <w:p w:rsidR="001907CC" w:rsidRDefault="001907CC" w:rsidP="00190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7CC" w:rsidRDefault="001907CC" w:rsidP="00190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7CC" w:rsidRDefault="001907CC" w:rsidP="00190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549" w:rsidRDefault="00EA4549"/>
    <w:sectPr w:rsidR="00EA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CC"/>
    <w:rsid w:val="001907CC"/>
    <w:rsid w:val="00EA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07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907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07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907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2017-04-13T05:05:00Z</dcterms:created>
  <dcterms:modified xsi:type="dcterms:W3CDTF">2017-04-13T05:16:00Z</dcterms:modified>
</cp:coreProperties>
</file>